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Ein Service der Kath. Jugendstelle Perlach – Wir stellen für Jugendarbeit und Schulen verschiedene Medien und Materialen leihweise zur Verfügung:</w:t>
      </w:r>
    </w:p>
    <w:p>
      <w:pPr>
        <w:pStyle w:val="Textkrper"/>
        <w:ind w:left="142"/>
        <w:rPr>
          <w:b/>
          <w:sz w:val="28"/>
          <w:szCs w:val="28"/>
        </w:rPr>
      </w:pPr>
      <w:r>
        <w:rPr>
          <w:sz w:val="28"/>
          <w:szCs w:val="28"/>
        </w:rPr>
        <w:t>M</w:t>
      </w:r>
      <w:r>
        <w:rPr>
          <w:b/>
          <w:sz w:val="28"/>
          <w:szCs w:val="28"/>
        </w:rPr>
        <w:t xml:space="preserve">edien und Materialien </w:t>
      </w:r>
    </w:p>
    <w:p>
      <w:pPr>
        <w:pStyle w:val="Textkrper"/>
        <w:ind w:firstLine="426"/>
        <w:rPr>
          <w:b/>
        </w:rPr>
      </w:pPr>
      <w:r>
        <w:rPr>
          <w:b/>
        </w:rPr>
        <w:t>Medien:</w:t>
      </w:r>
    </w:p>
    <w:p>
      <w:pPr>
        <w:pStyle w:val="Textkrper"/>
        <w:numPr>
          <w:ilvl w:val="0"/>
          <w:numId w:val="2"/>
        </w:numPr>
      </w:pPr>
      <w:proofErr w:type="spellStart"/>
      <w:r>
        <w:t>Beamer</w:t>
      </w:r>
      <w:proofErr w:type="spellEnd"/>
      <w:r>
        <w:t xml:space="preserve"> (Epson EH-TW 5200)</w:t>
      </w:r>
    </w:p>
    <w:p>
      <w:pPr>
        <w:pStyle w:val="Textkrper"/>
        <w:numPr>
          <w:ilvl w:val="0"/>
          <w:numId w:val="2"/>
        </w:numPr>
      </w:pPr>
      <w:r>
        <w:t>Digitalkamera und  Kamerastativ (Nikon D 5300)</w:t>
      </w:r>
    </w:p>
    <w:p>
      <w:pPr>
        <w:pStyle w:val="Textkrper"/>
        <w:numPr>
          <w:ilvl w:val="0"/>
          <w:numId w:val="2"/>
        </w:numPr>
      </w:pPr>
      <w:r>
        <w:t>Fotodrucker Cannon (</w:t>
      </w:r>
      <w:proofErr w:type="spellStart"/>
      <w:r>
        <w:t>Selphy</w:t>
      </w:r>
      <w:proofErr w:type="spellEnd"/>
      <w:r>
        <w:t xml:space="preserve"> CP 1300)</w:t>
      </w:r>
    </w:p>
    <w:p>
      <w:pPr>
        <w:pStyle w:val="Textkrper"/>
        <w:numPr>
          <w:ilvl w:val="0"/>
          <w:numId w:val="2"/>
        </w:numPr>
      </w:pPr>
      <w:r>
        <w:t>Diverse Lichtschlangen und Diskolichter</w:t>
      </w:r>
    </w:p>
    <w:p>
      <w:pPr>
        <w:pStyle w:val="Textkrper"/>
        <w:numPr>
          <w:ilvl w:val="0"/>
          <w:numId w:val="2"/>
        </w:numPr>
      </w:pPr>
      <w:proofErr w:type="spellStart"/>
      <w:r>
        <w:t>Libratone</w:t>
      </w:r>
      <w:proofErr w:type="spellEnd"/>
      <w:r>
        <w:t xml:space="preserve"> Zip </w:t>
      </w:r>
      <w:proofErr w:type="spellStart"/>
      <w:r>
        <w:t>Soundbox</w:t>
      </w:r>
      <w:proofErr w:type="spellEnd"/>
      <w:r>
        <w:t xml:space="preserve"> (mit </w:t>
      </w:r>
      <w:proofErr w:type="spellStart"/>
      <w:r>
        <w:t>Klinkekabel</w:t>
      </w:r>
      <w:proofErr w:type="spellEnd"/>
      <w:r>
        <w:t xml:space="preserve"> und Bluetooth)</w:t>
      </w:r>
    </w:p>
    <w:p>
      <w:pPr>
        <w:pStyle w:val="Textkrper"/>
        <w:numPr>
          <w:ilvl w:val="0"/>
          <w:numId w:val="2"/>
        </w:numPr>
      </w:pPr>
      <w:r>
        <w:t xml:space="preserve">Ghettoblaster mit kleinem </w:t>
      </w:r>
      <w:proofErr w:type="spellStart"/>
      <w:r>
        <w:t>Klinkekabel</w:t>
      </w:r>
      <w:proofErr w:type="spellEnd"/>
    </w:p>
    <w:p>
      <w:pPr>
        <w:pStyle w:val="Textkrper"/>
        <w:ind w:left="720"/>
      </w:pPr>
    </w:p>
    <w:p>
      <w:pPr>
        <w:pStyle w:val="Textkrper"/>
        <w:ind w:left="426"/>
        <w:rPr>
          <w:b/>
        </w:rPr>
      </w:pPr>
      <w:r>
        <w:rPr>
          <w:b/>
        </w:rPr>
        <w:t>Materialien für die Gruppenarbeit</w:t>
      </w:r>
    </w:p>
    <w:p>
      <w:pPr>
        <w:pStyle w:val="Textkrper"/>
        <w:ind w:firstLine="708"/>
        <w:rPr>
          <w:b/>
        </w:rPr>
      </w:pPr>
      <w:r>
        <w:rPr>
          <w:b/>
        </w:rPr>
        <w:t>Metaplantools für die Arbeit mit Gruppen mit Kurzanleitung</w:t>
      </w:r>
    </w:p>
    <w:p>
      <w:pPr>
        <w:pStyle w:val="Textkrper"/>
        <w:numPr>
          <w:ilvl w:val="0"/>
          <w:numId w:val="3"/>
        </w:numPr>
      </w:pPr>
      <w:r>
        <w:t>Spinnennetz mit Aufstellrahmen</w:t>
      </w:r>
    </w:p>
    <w:p>
      <w:pPr>
        <w:pStyle w:val="Textkrper"/>
        <w:numPr>
          <w:ilvl w:val="0"/>
          <w:numId w:val="3"/>
        </w:numPr>
      </w:pPr>
      <w:r>
        <w:t xml:space="preserve">Tower </w:t>
      </w:r>
      <w:proofErr w:type="spellStart"/>
      <w:r>
        <w:t>of</w:t>
      </w:r>
      <w:proofErr w:type="spellEnd"/>
      <w:r>
        <w:t xml:space="preserve"> Power</w:t>
      </w:r>
    </w:p>
    <w:p>
      <w:pPr>
        <w:pStyle w:val="Textkrper"/>
        <w:numPr>
          <w:ilvl w:val="0"/>
          <w:numId w:val="3"/>
        </w:numPr>
      </w:pPr>
      <w:r>
        <w:t>Pipeline</w:t>
      </w:r>
    </w:p>
    <w:p>
      <w:pPr>
        <w:pStyle w:val="Textkrper"/>
        <w:numPr>
          <w:ilvl w:val="0"/>
          <w:numId w:val="3"/>
        </w:numPr>
      </w:pPr>
      <w:proofErr w:type="spellStart"/>
      <w:r>
        <w:t>Metalog</w:t>
      </w:r>
      <w:proofErr w:type="spellEnd"/>
      <w:r>
        <w:t xml:space="preserve"> – Das Band  </w:t>
      </w:r>
    </w:p>
    <w:p>
      <w:pPr>
        <w:pStyle w:val="Textkrper"/>
        <w:numPr>
          <w:ilvl w:val="0"/>
          <w:numId w:val="3"/>
        </w:numPr>
      </w:pPr>
      <w:proofErr w:type="spellStart"/>
      <w:r>
        <w:t>Metalog</w:t>
      </w:r>
      <w:proofErr w:type="spellEnd"/>
      <w:r>
        <w:t xml:space="preserve"> Teamquadrat</w:t>
      </w:r>
    </w:p>
    <w:p>
      <w:pPr>
        <w:pStyle w:val="Textkrper"/>
        <w:numPr>
          <w:ilvl w:val="0"/>
          <w:numId w:val="3"/>
        </w:numPr>
      </w:pPr>
      <w:proofErr w:type="spellStart"/>
      <w:r>
        <w:t>CultuRallye</w:t>
      </w:r>
      <w:proofErr w:type="spellEnd"/>
    </w:p>
    <w:p>
      <w:pPr>
        <w:pStyle w:val="Textkrper"/>
        <w:numPr>
          <w:ilvl w:val="0"/>
          <w:numId w:val="3"/>
        </w:numPr>
      </w:pPr>
      <w:proofErr w:type="spellStart"/>
      <w:r>
        <w:t>Stackmann</w:t>
      </w:r>
      <w:proofErr w:type="spellEnd"/>
    </w:p>
    <w:p>
      <w:pPr>
        <w:pStyle w:val="Textkrper"/>
        <w:ind w:firstLine="426"/>
        <w:rPr>
          <w:b/>
        </w:rPr>
      </w:pPr>
      <w:r>
        <w:rPr>
          <w:b/>
        </w:rPr>
        <w:t>Weitere Materialen für Kooperationsübungen mit Kurzanleitung</w:t>
      </w:r>
    </w:p>
    <w:p>
      <w:pPr>
        <w:pStyle w:val="Textkrper"/>
        <w:numPr>
          <w:ilvl w:val="0"/>
          <w:numId w:val="4"/>
        </w:numPr>
      </w:pPr>
      <w:r>
        <w:t>Teppichfliesen (15 stück 15 x15 cm)</w:t>
      </w:r>
    </w:p>
    <w:p>
      <w:pPr>
        <w:pStyle w:val="Textkrper"/>
        <w:numPr>
          <w:ilvl w:val="0"/>
          <w:numId w:val="4"/>
        </w:numPr>
      </w:pPr>
      <w:r>
        <w:t>Spiegelfliesen</w:t>
      </w:r>
    </w:p>
    <w:p>
      <w:pPr>
        <w:pStyle w:val="Textkrper"/>
        <w:numPr>
          <w:ilvl w:val="0"/>
          <w:numId w:val="4"/>
        </w:numPr>
      </w:pPr>
      <w:r>
        <w:t>Seile in verschiedenen Längen</w:t>
      </w:r>
    </w:p>
    <w:p>
      <w:pPr>
        <w:pStyle w:val="Textkrper"/>
        <w:numPr>
          <w:ilvl w:val="0"/>
          <w:numId w:val="4"/>
        </w:numPr>
      </w:pPr>
      <w:r>
        <w:t>Schwebende Nägel</w:t>
      </w:r>
    </w:p>
    <w:p>
      <w:pPr>
        <w:pStyle w:val="Textkrper"/>
        <w:numPr>
          <w:ilvl w:val="0"/>
          <w:numId w:val="4"/>
        </w:numPr>
      </w:pPr>
      <w:r>
        <w:t>Methodenbücher zu Kooperationsübungen</w:t>
      </w:r>
    </w:p>
    <w:p>
      <w:pPr>
        <w:pStyle w:val="Textkrper"/>
        <w:ind w:firstLine="426"/>
        <w:rPr>
          <w:b/>
        </w:rPr>
      </w:pPr>
      <w:r>
        <w:rPr>
          <w:b/>
        </w:rPr>
        <w:t>Materialien für Auswertung und Reflexion</w:t>
      </w:r>
    </w:p>
    <w:p>
      <w:pPr>
        <w:pStyle w:val="Textkrper"/>
        <w:numPr>
          <w:ilvl w:val="0"/>
          <w:numId w:val="5"/>
        </w:numPr>
      </w:pPr>
      <w:r>
        <w:t>Fotosprache Bildkarten</w:t>
      </w:r>
    </w:p>
    <w:p>
      <w:pPr>
        <w:pStyle w:val="Textkrper"/>
        <w:numPr>
          <w:ilvl w:val="0"/>
          <w:numId w:val="5"/>
        </w:numPr>
      </w:pPr>
      <w:proofErr w:type="spellStart"/>
      <w:r>
        <w:t>Emotioncards</w:t>
      </w:r>
      <w:proofErr w:type="spellEnd"/>
      <w:r>
        <w:t xml:space="preserve"> 2 Sets</w:t>
      </w:r>
    </w:p>
    <w:p>
      <w:pPr>
        <w:pStyle w:val="Textkrper"/>
        <w:numPr>
          <w:ilvl w:val="0"/>
          <w:numId w:val="5"/>
        </w:numPr>
      </w:pPr>
      <w:r>
        <w:lastRenderedPageBreak/>
        <w:t>Reflexionsbälle (2 Sets mit verschiedenen Motiven)</w:t>
      </w:r>
    </w:p>
    <w:p>
      <w:pPr>
        <w:pStyle w:val="Textkrper"/>
        <w:numPr>
          <w:ilvl w:val="0"/>
          <w:numId w:val="5"/>
        </w:numPr>
      </w:pPr>
      <w:r>
        <w:t>Augenbinden (30 Stück)</w:t>
      </w:r>
    </w:p>
    <w:p>
      <w:pPr>
        <w:pStyle w:val="Textkrper"/>
        <w:numPr>
          <w:ilvl w:val="0"/>
          <w:numId w:val="5"/>
        </w:numPr>
      </w:pPr>
      <w:r>
        <w:t>Landkarte der Befindlichkeiten</w:t>
      </w:r>
    </w:p>
    <w:p>
      <w:pPr>
        <w:pStyle w:val="Textkrper"/>
        <w:rPr>
          <w:b/>
        </w:rPr>
      </w:pPr>
      <w:r>
        <w:rPr>
          <w:b/>
        </w:rPr>
        <w:t>Weitere Materialien</w:t>
      </w:r>
    </w:p>
    <w:p>
      <w:pPr>
        <w:pStyle w:val="Textkrper"/>
        <w:numPr>
          <w:ilvl w:val="0"/>
          <w:numId w:val="5"/>
        </w:numPr>
      </w:pPr>
      <w:r>
        <w:t>Buttonmaschine für Button von 25mm und 3 mm</w:t>
      </w:r>
    </w:p>
    <w:p>
      <w:pPr>
        <w:pStyle w:val="Textkrper"/>
        <w:numPr>
          <w:ilvl w:val="0"/>
          <w:numId w:val="5"/>
        </w:numPr>
      </w:pPr>
      <w:proofErr w:type="spellStart"/>
      <w:r>
        <w:t>Brushpens</w:t>
      </w:r>
      <w:proofErr w:type="spellEnd"/>
      <w:r>
        <w:t xml:space="preserve"> für Moderationsgestaltung</w:t>
      </w:r>
    </w:p>
    <w:p>
      <w:pPr>
        <w:pStyle w:val="Textkrper"/>
        <w:numPr>
          <w:ilvl w:val="0"/>
          <w:numId w:val="5"/>
        </w:numPr>
      </w:pPr>
      <w:r>
        <w:t>Lackstifte</w:t>
      </w:r>
    </w:p>
    <w:p>
      <w:pPr>
        <w:pStyle w:val="Textkrper"/>
        <w:numPr>
          <w:ilvl w:val="0"/>
          <w:numId w:val="5"/>
        </w:numPr>
      </w:pPr>
      <w:proofErr w:type="spellStart"/>
      <w:r>
        <w:t>Kett</w:t>
      </w:r>
      <w:proofErr w:type="spellEnd"/>
      <w:r>
        <w:t>-Tücher (20 Stück  80 x80 cm, 10 Stück 140 cm Durchmesser in verschiedenen Farben)</w:t>
      </w:r>
    </w:p>
    <w:p>
      <w:pPr>
        <w:pStyle w:val="Textkrper"/>
        <w:numPr>
          <w:ilvl w:val="0"/>
          <w:numId w:val="5"/>
        </w:numPr>
      </w:pPr>
      <w:r>
        <w:t xml:space="preserve">15 </w:t>
      </w:r>
      <w:proofErr w:type="spellStart"/>
      <w:r>
        <w:t>Fleecedecken</w:t>
      </w:r>
      <w:proofErr w:type="spellEnd"/>
    </w:p>
    <w:p>
      <w:pPr>
        <w:pStyle w:val="Textkrper"/>
        <w:numPr>
          <w:ilvl w:val="0"/>
          <w:numId w:val="5"/>
        </w:numPr>
      </w:pPr>
      <w:r>
        <w:t>100 Teelichtgläser</w:t>
      </w:r>
    </w:p>
    <w:p>
      <w:pPr>
        <w:pStyle w:val="Textkrper"/>
        <w:numPr>
          <w:ilvl w:val="0"/>
          <w:numId w:val="5"/>
        </w:numPr>
      </w:pPr>
      <w:r>
        <w:t>Bobbycar 2 Stück</w:t>
      </w:r>
    </w:p>
    <w:p>
      <w:pPr>
        <w:pStyle w:val="Textkrper"/>
        <w:numPr>
          <w:ilvl w:val="0"/>
          <w:numId w:val="5"/>
        </w:numPr>
      </w:pPr>
      <w:r>
        <w:t>Feuerschale (zirka 90 cm Durchmesser)</w:t>
      </w:r>
    </w:p>
    <w:p>
      <w:pPr>
        <w:pStyle w:val="Textkrper"/>
        <w:numPr>
          <w:ilvl w:val="0"/>
          <w:numId w:val="5"/>
        </w:numPr>
      </w:pPr>
      <w:r>
        <w:t>Jugendkreuz zerlegbar</w:t>
      </w:r>
    </w:p>
    <w:p>
      <w:pPr>
        <w:pStyle w:val="Textkrper"/>
        <w:numPr>
          <w:ilvl w:val="0"/>
          <w:numId w:val="5"/>
        </w:numPr>
      </w:pPr>
      <w:r>
        <w:t>Roter Teppich ()</w:t>
      </w:r>
    </w:p>
    <w:p>
      <w:pPr>
        <w:pStyle w:val="Textkrper"/>
        <w:numPr>
          <w:ilvl w:val="0"/>
          <w:numId w:val="5"/>
        </w:numPr>
      </w:pPr>
      <w:r>
        <w:t>Menschenfiguren fast lebensgroß 2 Stück mit Ständer zerlegbar</w:t>
      </w:r>
    </w:p>
    <w:p>
      <w:pPr>
        <w:pStyle w:val="Textkrper"/>
        <w:numPr>
          <w:ilvl w:val="0"/>
          <w:numId w:val="5"/>
        </w:numPr>
      </w:pPr>
      <w:r>
        <w:t>Tensatoren 5 Stück mit schwarzem Band</w:t>
      </w:r>
    </w:p>
    <w:p>
      <w:pPr>
        <w:pStyle w:val="Textkrper"/>
        <w:numPr>
          <w:ilvl w:val="0"/>
          <w:numId w:val="5"/>
        </w:numPr>
      </w:pPr>
      <w:r>
        <w:t>Aufsteller 2 Stück</w:t>
      </w:r>
    </w:p>
    <w:p>
      <w:pPr>
        <w:pStyle w:val="Textkrper"/>
        <w:jc w:val="both"/>
        <w:rPr>
          <w:b/>
          <w:sz w:val="24"/>
        </w:rPr>
      </w:pPr>
      <w:r>
        <w:rPr>
          <w:b/>
          <w:sz w:val="24"/>
        </w:rPr>
        <w:t>Unsere Angebote:</w:t>
      </w:r>
    </w:p>
    <w:p>
      <w:pPr>
        <w:pStyle w:val="Textkrper"/>
        <w:numPr>
          <w:ilvl w:val="0"/>
          <w:numId w:val="6"/>
        </w:numPr>
        <w:jc w:val="both"/>
      </w:pPr>
      <w:r>
        <w:t xml:space="preserve">Wir gestalten mit ihnen gemeinsam Projekte und Aktionen mit Gruppen (Kooperationsübungen, Teamfindungsprozesse, Kommunikation in Gruppen …), aber auch Kirchenraumpädagogik, Begegnungen im Sozialraum (Glaube, Leben) und vieles weiteres; bei Ideen einfach anfragen. </w:t>
      </w:r>
      <w:r>
        <w:rPr>
          <w:b/>
        </w:rPr>
        <w:t>(hier entstehen keine Kosten????????)</w:t>
      </w:r>
    </w:p>
    <w:p>
      <w:pPr>
        <w:pStyle w:val="Textkrper"/>
        <w:numPr>
          <w:ilvl w:val="0"/>
          <w:numId w:val="6"/>
        </w:numPr>
        <w:jc w:val="both"/>
      </w:pPr>
      <w:r>
        <w:t>Zudem führen wir persönlich in die Anwendung der angebotenen Materialien in der Arbeit mit Gruppen ein; vereinbaren Sie einen Termin.</w:t>
      </w:r>
    </w:p>
    <w:p>
      <w:pPr>
        <w:pStyle w:val="Textkrper"/>
        <w:numPr>
          <w:ilvl w:val="0"/>
          <w:numId w:val="6"/>
        </w:numPr>
        <w:jc w:val="both"/>
      </w:pPr>
      <w:r>
        <w:t>Sie können die Medien und Materialien bei uns an der Kath. Jugendstelle Perlach telefonisch oder per Mail anfragen und reservieren.</w:t>
      </w:r>
    </w:p>
    <w:p>
      <w:pPr>
        <w:pStyle w:val="Textkrper"/>
        <w:numPr>
          <w:ilvl w:val="0"/>
          <w:numId w:val="6"/>
        </w:numPr>
        <w:jc w:val="both"/>
      </w:pPr>
      <w:r>
        <w:t>Die Materialien müssen zu den Öffnungszeiten an der Jugendstelle abgeholt und zurückgebracht werden.</w:t>
      </w:r>
    </w:p>
    <w:p>
      <w:pPr>
        <w:pStyle w:val="Textkrper"/>
        <w:numPr>
          <w:ilvl w:val="0"/>
          <w:numId w:val="6"/>
        </w:numPr>
        <w:jc w:val="both"/>
      </w:pPr>
      <w:r>
        <w:t xml:space="preserve">Wir stellen die Materialien  zum Zwecke der Jugendarbeit, Jugendbildungsarbeit und der Arbeit an Schulen kostenfrei zur Verfügung. </w:t>
      </w:r>
      <w:r>
        <w:rPr>
          <w:u w:val="single"/>
        </w:rPr>
        <w:t>Bei Verlust und/oder Beschädigung, aber auch Verbrauchsmaterial müssen ersetzt werden.</w:t>
      </w:r>
    </w:p>
    <w:sectPr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>
          <wp:extent cx="629392" cy="42054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31" cy="42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Kopfzeile"/>
      <w:rPr>
        <w:sz w:val="18"/>
        <w:szCs w:val="18"/>
      </w:rPr>
    </w:pPr>
    <w:r>
      <w:rPr>
        <w:sz w:val="18"/>
        <w:szCs w:val="18"/>
      </w:rPr>
      <w:t>Katholische Jugendstelle Perlach</w:t>
    </w:r>
    <w:r>
      <w:rPr>
        <w:sz w:val="18"/>
        <w:szCs w:val="18"/>
      </w:rPr>
      <w:tab/>
    </w:r>
    <w:r>
      <w:rPr>
        <w:sz w:val="18"/>
        <w:szCs w:val="18"/>
      </w:rPr>
      <w:tab/>
      <w:t>Bürozeiten: Dienstag und Donnerstag 9:00 .16:00</w:t>
    </w:r>
  </w:p>
  <w:p>
    <w:pPr>
      <w:pStyle w:val="Kopfzeile"/>
      <w:rPr>
        <w:sz w:val="18"/>
        <w:szCs w:val="18"/>
      </w:rPr>
    </w:pPr>
    <w:r>
      <w:rPr>
        <w:sz w:val="18"/>
        <w:szCs w:val="18"/>
      </w:rPr>
      <w:t>Therese-Giehse-Allee 73</w:t>
    </w:r>
    <w:r>
      <w:rPr>
        <w:sz w:val="18"/>
        <w:szCs w:val="18"/>
      </w:rPr>
      <w:tab/>
    </w:r>
  </w:p>
  <w:p>
    <w:pPr>
      <w:pStyle w:val="Kopfzeile"/>
      <w:rPr>
        <w:sz w:val="18"/>
        <w:szCs w:val="18"/>
      </w:rPr>
    </w:pPr>
    <w:r>
      <w:rPr>
        <w:sz w:val="18"/>
        <w:szCs w:val="18"/>
      </w:rPr>
      <w:t>81739 München</w:t>
    </w:r>
  </w:p>
  <w:p>
    <w:pPr>
      <w:pStyle w:val="Kopfzeile"/>
      <w:rPr>
        <w:sz w:val="18"/>
        <w:szCs w:val="18"/>
      </w:rPr>
    </w:pPr>
    <w:r>
      <w:rPr>
        <w:sz w:val="18"/>
        <w:szCs w:val="18"/>
      </w:rPr>
      <w:t xml:space="preserve">089-6374057                                          </w:t>
    </w:r>
    <w:hyperlink r:id="rId2" w:history="1">
      <w:r>
        <w:rPr>
          <w:rStyle w:val="Hyperlink"/>
          <w:color w:val="auto"/>
          <w:sz w:val="18"/>
          <w:szCs w:val="18"/>
          <w:u w:val="none"/>
        </w:rPr>
        <w:t>www.jugendstelle-perlach.de</w:t>
      </w:r>
    </w:hyperlink>
  </w:p>
  <w:p>
    <w:pPr>
      <w:pStyle w:val="Kopfzeile"/>
      <w:rPr>
        <w:sz w:val="18"/>
        <w:szCs w:val="18"/>
        <w:u w:val="single"/>
      </w:rPr>
    </w:pPr>
    <w:r>
      <w:rPr>
        <w:sz w:val="18"/>
        <w:szCs w:val="18"/>
      </w:rPr>
      <w:t xml:space="preserve">                                                        </w:t>
    </w:r>
    <w:r>
      <w:rPr>
        <w:sz w:val="18"/>
        <w:szCs w:val="18"/>
        <w:u w:val="single"/>
      </w:rPr>
      <w:t xml:space="preserve">          </w:t>
    </w:r>
    <w:hyperlink r:id="rId3" w:history="1">
      <w:r>
        <w:rPr>
          <w:rStyle w:val="Hyperlink"/>
          <w:color w:val="auto"/>
          <w:sz w:val="18"/>
          <w:szCs w:val="18"/>
        </w:rPr>
        <w:t>info@jugendstelle-perlach.de</w:t>
      </w:r>
    </w:hyperlink>
  </w:p>
  <w:p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BE6"/>
    <w:multiLevelType w:val="hybridMultilevel"/>
    <w:tmpl w:val="D9D41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4068"/>
    <w:multiLevelType w:val="hybridMultilevel"/>
    <w:tmpl w:val="3C20F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2E8D"/>
    <w:multiLevelType w:val="hybridMultilevel"/>
    <w:tmpl w:val="05527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7D6B"/>
    <w:multiLevelType w:val="hybridMultilevel"/>
    <w:tmpl w:val="1AD00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27122"/>
    <w:multiLevelType w:val="hybridMultilevel"/>
    <w:tmpl w:val="0F489D6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285874"/>
    <w:multiLevelType w:val="hybridMultilevel"/>
    <w:tmpl w:val="8488E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93C82A-91C5-4391-B598-A150B7D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jugendstelle-perlach.de" TargetMode="External"/><Relationship Id="rId2" Type="http://schemas.openxmlformats.org/officeDocument/2006/relationships/hyperlink" Target="http://www.jugendstelle-perlach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Winter</dc:creator>
  <cp:lastModifiedBy>Winter Renate</cp:lastModifiedBy>
  <cp:revision>2</cp:revision>
  <cp:lastPrinted>2019-10-14T16:26:00Z</cp:lastPrinted>
  <dcterms:created xsi:type="dcterms:W3CDTF">2020-09-09T07:46:00Z</dcterms:created>
  <dcterms:modified xsi:type="dcterms:W3CDTF">2020-09-09T07:46:00Z</dcterms:modified>
</cp:coreProperties>
</file>